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0EE" w:rsidRDefault="00284082">
      <w:pPr>
        <w:jc w:val="center"/>
        <w:rPr>
          <w:rFonts w:eastAsia="Calibri"/>
          <w:sz w:val="26"/>
          <w:szCs w:val="26"/>
          <w:vertAlign w:val="subscript"/>
        </w:rPr>
      </w:pPr>
      <w:r>
        <w:rPr>
          <w:rFonts w:eastAsia="Calibri"/>
          <w:sz w:val="26"/>
          <w:szCs w:val="26"/>
        </w:rPr>
        <w:t xml:space="preserve">Протокол проведения школьного этапа Всероссийской олимпиады школьников по </w:t>
      </w:r>
      <w:r>
        <w:rPr>
          <w:rFonts w:eastAsia="Calibri"/>
          <w:sz w:val="28"/>
          <w:szCs w:val="28"/>
          <w:u w:val="single"/>
        </w:rPr>
        <w:t>английскому языку</w:t>
      </w:r>
    </w:p>
    <w:p w:rsidR="006650EE" w:rsidRDefault="00284082">
      <w:pPr>
        <w:rPr>
          <w:rFonts w:eastAsia="Calibri"/>
          <w:b/>
          <w:sz w:val="26"/>
          <w:szCs w:val="26"/>
          <w:vertAlign w:val="subscript"/>
        </w:rPr>
      </w:pPr>
      <w:r>
        <w:rPr>
          <w:rFonts w:eastAsia="Calibri"/>
          <w:sz w:val="26"/>
          <w:szCs w:val="26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sz w:val="26"/>
          <w:szCs w:val="26"/>
          <w:vertAlign w:val="subscript"/>
        </w:rPr>
        <w:t xml:space="preserve">                  предмет</w:t>
      </w:r>
    </w:p>
    <w:p w:rsidR="006650EE" w:rsidRDefault="00284082">
      <w:pPr>
        <w:ind w:left="-142"/>
        <w:jc w:val="center"/>
        <w:rPr>
          <w:rFonts w:eastAsia="Calibri"/>
          <w:sz w:val="26"/>
          <w:szCs w:val="26"/>
          <w:vertAlign w:val="subscript"/>
        </w:rPr>
      </w:pPr>
      <w:r>
        <w:rPr>
          <w:rFonts w:eastAsia="Calibri"/>
          <w:sz w:val="26"/>
          <w:szCs w:val="26"/>
        </w:rPr>
        <w:t>в 2024-2025 учебном году</w:t>
      </w:r>
      <w:r>
        <w:rPr>
          <w:rFonts w:eastAsia="Calibri"/>
          <w:sz w:val="26"/>
          <w:szCs w:val="26"/>
        </w:rPr>
        <w:br/>
      </w:r>
      <w:r>
        <w:rPr>
          <w:rFonts w:eastAsia="Calibri"/>
          <w:sz w:val="26"/>
          <w:szCs w:val="26"/>
          <w:u w:val="single"/>
          <w:vertAlign w:val="subscript"/>
        </w:rPr>
        <w:t>_</w:t>
      </w:r>
      <w:r>
        <w:rPr>
          <w:rFonts w:eastAsia="Calibri"/>
          <w:sz w:val="28"/>
          <w:szCs w:val="28"/>
          <w:u w:val="single"/>
        </w:rPr>
        <w:t xml:space="preserve"> МКОУ «Кемчугская СОШ  имени М.А.Хлебникова»</w:t>
      </w:r>
    </w:p>
    <w:p w:rsidR="006650EE" w:rsidRDefault="00284082">
      <w:pPr>
        <w:contextualSpacing/>
        <w:jc w:val="center"/>
        <w:rPr>
          <w:rFonts w:eastAsia="Calibri"/>
          <w:sz w:val="26"/>
          <w:szCs w:val="26"/>
          <w:vertAlign w:val="subscript"/>
        </w:rPr>
      </w:pPr>
      <w:r>
        <w:rPr>
          <w:rFonts w:eastAsia="Calibri"/>
          <w:sz w:val="26"/>
          <w:szCs w:val="26"/>
          <w:vertAlign w:val="subscript"/>
        </w:rPr>
        <w:t>образовательная организация</w:t>
      </w:r>
    </w:p>
    <w:p w:rsidR="006650EE" w:rsidRDefault="006650EE">
      <w:pPr>
        <w:jc w:val="center"/>
        <w:rPr>
          <w:rFonts w:eastAsia="Calibri"/>
          <w:sz w:val="26"/>
          <w:szCs w:val="26"/>
        </w:rPr>
      </w:pPr>
    </w:p>
    <w:p w:rsidR="006650EE" w:rsidRDefault="00284082">
      <w:pPr>
        <w:jc w:val="center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Предмет: английский язык</w:t>
      </w:r>
    </w:p>
    <w:p w:rsidR="006650EE" w:rsidRDefault="00284082">
      <w:pPr>
        <w:ind w:firstLine="567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Дата проведения: 26.09.2024</w:t>
      </w:r>
    </w:p>
    <w:p w:rsidR="006650EE" w:rsidRDefault="006650EE">
      <w:pPr>
        <w:ind w:firstLine="5670"/>
        <w:rPr>
          <w:rFonts w:eastAsia="Calibri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783"/>
        <w:gridCol w:w="1799"/>
        <w:gridCol w:w="1345"/>
        <w:gridCol w:w="1165"/>
        <w:gridCol w:w="1296"/>
        <w:gridCol w:w="1748"/>
        <w:gridCol w:w="1494"/>
        <w:gridCol w:w="1417"/>
        <w:gridCol w:w="1236"/>
        <w:gridCol w:w="1149"/>
        <w:gridCol w:w="1336"/>
      </w:tblGrid>
      <w:tr w:rsidR="006650EE">
        <w:tc>
          <w:tcPr>
            <w:tcW w:w="783" w:type="dxa"/>
          </w:tcPr>
          <w:p w:rsidR="006650EE" w:rsidRDefault="00284082">
            <w:r>
              <w:t>№ п/п</w:t>
            </w:r>
          </w:p>
        </w:tc>
        <w:tc>
          <w:tcPr>
            <w:tcW w:w="1799" w:type="dxa"/>
          </w:tcPr>
          <w:p w:rsidR="006650EE" w:rsidRDefault="00284082">
            <w:r>
              <w:t>ФИО</w:t>
            </w:r>
          </w:p>
        </w:tc>
        <w:tc>
          <w:tcPr>
            <w:tcW w:w="1345" w:type="dxa"/>
          </w:tcPr>
          <w:p w:rsidR="006650EE" w:rsidRDefault="00284082">
            <w:r>
              <w:t>Дата рождения</w:t>
            </w:r>
          </w:p>
        </w:tc>
        <w:tc>
          <w:tcPr>
            <w:tcW w:w="1165" w:type="dxa"/>
          </w:tcPr>
          <w:p w:rsidR="006650EE" w:rsidRDefault="00284082">
            <w:r>
              <w:t>ОВЗ (да/нет)</w:t>
            </w:r>
          </w:p>
        </w:tc>
        <w:tc>
          <w:tcPr>
            <w:tcW w:w="1296" w:type="dxa"/>
          </w:tcPr>
          <w:p w:rsidR="006650EE" w:rsidRDefault="00284082">
            <w:r>
              <w:t>Класс обучения</w:t>
            </w:r>
          </w:p>
        </w:tc>
        <w:tc>
          <w:tcPr>
            <w:tcW w:w="1748" w:type="dxa"/>
          </w:tcPr>
          <w:p w:rsidR="006650EE" w:rsidRDefault="00284082">
            <w:r>
              <w:t xml:space="preserve">Максимальное количество </w:t>
            </w:r>
            <w:r>
              <w:t>баллов</w:t>
            </w:r>
          </w:p>
        </w:tc>
        <w:tc>
          <w:tcPr>
            <w:tcW w:w="1494" w:type="dxa"/>
          </w:tcPr>
          <w:p w:rsidR="006650EE" w:rsidRDefault="00284082">
            <w:r>
              <w:t>Количество набранных баллов 1 этап</w:t>
            </w:r>
          </w:p>
        </w:tc>
        <w:tc>
          <w:tcPr>
            <w:tcW w:w="1417" w:type="dxa"/>
          </w:tcPr>
          <w:p w:rsidR="006650EE" w:rsidRDefault="00284082">
            <w:r>
              <w:t>Количество набранных баллов 2 этап</w:t>
            </w:r>
          </w:p>
        </w:tc>
        <w:tc>
          <w:tcPr>
            <w:tcW w:w="1236" w:type="dxa"/>
          </w:tcPr>
          <w:p w:rsidR="006650EE" w:rsidRDefault="00284082">
            <w:r>
              <w:t>Итоговый балл</w:t>
            </w:r>
          </w:p>
        </w:tc>
        <w:tc>
          <w:tcPr>
            <w:tcW w:w="1149" w:type="dxa"/>
          </w:tcPr>
          <w:p w:rsidR="006650EE" w:rsidRDefault="00284082">
            <w:r>
              <w:t>Статус</w:t>
            </w:r>
          </w:p>
        </w:tc>
        <w:tc>
          <w:tcPr>
            <w:tcW w:w="1336" w:type="dxa"/>
          </w:tcPr>
          <w:p w:rsidR="006650EE" w:rsidRDefault="00284082">
            <w:r>
              <w:t>Ф.И.О. учителя</w:t>
            </w:r>
          </w:p>
        </w:tc>
      </w:tr>
      <w:tr w:rsidR="006650EE">
        <w:tc>
          <w:tcPr>
            <w:tcW w:w="783" w:type="dxa"/>
          </w:tcPr>
          <w:p w:rsidR="006650EE" w:rsidRDefault="006650EE">
            <w:pPr>
              <w:pStyle w:val="aff0"/>
              <w:numPr>
                <w:ilvl w:val="0"/>
                <w:numId w:val="1"/>
              </w:numPr>
            </w:pPr>
          </w:p>
        </w:tc>
        <w:tc>
          <w:tcPr>
            <w:tcW w:w="1799" w:type="dxa"/>
            <w:vAlign w:val="center"/>
          </w:tcPr>
          <w:p w:rsidR="006650EE" w:rsidRDefault="0028408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Доагэ</w:t>
            </w:r>
            <w:proofErr w:type="spellEnd"/>
            <w:r>
              <w:rPr>
                <w:color w:val="000000"/>
              </w:rPr>
              <w:t xml:space="preserve"> Кристина Сергеевна</w:t>
            </w:r>
          </w:p>
        </w:tc>
        <w:tc>
          <w:tcPr>
            <w:tcW w:w="1345" w:type="dxa"/>
            <w:vAlign w:val="center"/>
          </w:tcPr>
          <w:p w:rsidR="006650EE" w:rsidRDefault="00284082" w:rsidP="00284082">
            <w:r>
              <w:t>26.03.2010</w:t>
            </w:r>
          </w:p>
        </w:tc>
        <w:tc>
          <w:tcPr>
            <w:tcW w:w="1165" w:type="dxa"/>
          </w:tcPr>
          <w:p w:rsidR="006650EE" w:rsidRDefault="00284082">
            <w:pPr>
              <w:jc w:val="center"/>
            </w:pPr>
            <w:r>
              <w:t>нет</w:t>
            </w:r>
          </w:p>
        </w:tc>
        <w:tc>
          <w:tcPr>
            <w:tcW w:w="1296" w:type="dxa"/>
          </w:tcPr>
          <w:p w:rsidR="006650EE" w:rsidRDefault="00284082">
            <w:pPr>
              <w:jc w:val="center"/>
            </w:pPr>
            <w:r>
              <w:t>8</w:t>
            </w:r>
          </w:p>
        </w:tc>
        <w:tc>
          <w:tcPr>
            <w:tcW w:w="1748" w:type="dxa"/>
          </w:tcPr>
          <w:p w:rsidR="006650EE" w:rsidRDefault="00284082">
            <w:pPr>
              <w:jc w:val="center"/>
            </w:pPr>
            <w:r>
              <w:t>54</w:t>
            </w:r>
          </w:p>
        </w:tc>
        <w:tc>
          <w:tcPr>
            <w:tcW w:w="1494" w:type="dxa"/>
          </w:tcPr>
          <w:p w:rsidR="006650EE" w:rsidRDefault="00284082">
            <w:pPr>
              <w:jc w:val="center"/>
            </w:pPr>
            <w:r>
              <w:t>15</w:t>
            </w:r>
          </w:p>
        </w:tc>
        <w:tc>
          <w:tcPr>
            <w:tcW w:w="1417" w:type="dxa"/>
          </w:tcPr>
          <w:p w:rsidR="006650EE" w:rsidRDefault="00284082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6650EE" w:rsidRDefault="00284082">
            <w:pPr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6650EE" w:rsidRDefault="00284082">
            <w:r>
              <w:t>участник</w:t>
            </w:r>
          </w:p>
        </w:tc>
        <w:tc>
          <w:tcPr>
            <w:tcW w:w="1336" w:type="dxa"/>
          </w:tcPr>
          <w:p w:rsidR="006650EE" w:rsidRDefault="00284082">
            <w:r>
              <w:t>Шевченко Н.А.</w:t>
            </w:r>
          </w:p>
        </w:tc>
      </w:tr>
      <w:tr w:rsidR="00284082">
        <w:tc>
          <w:tcPr>
            <w:tcW w:w="783" w:type="dxa"/>
          </w:tcPr>
          <w:p w:rsidR="00284082" w:rsidRDefault="00284082">
            <w:pPr>
              <w:pStyle w:val="aff0"/>
              <w:numPr>
                <w:ilvl w:val="0"/>
                <w:numId w:val="1"/>
              </w:numPr>
            </w:pPr>
          </w:p>
        </w:tc>
        <w:tc>
          <w:tcPr>
            <w:tcW w:w="1799" w:type="dxa"/>
            <w:vAlign w:val="center"/>
          </w:tcPr>
          <w:p w:rsidR="00284082" w:rsidRDefault="00284082">
            <w:pPr>
              <w:rPr>
                <w:color w:val="000000"/>
              </w:rPr>
            </w:pPr>
            <w:r>
              <w:rPr>
                <w:color w:val="000000"/>
              </w:rPr>
              <w:t>Бугаева Вероника Ивановна</w:t>
            </w:r>
          </w:p>
        </w:tc>
        <w:tc>
          <w:tcPr>
            <w:tcW w:w="1345" w:type="dxa"/>
            <w:vAlign w:val="center"/>
          </w:tcPr>
          <w:p w:rsidR="00284082" w:rsidRDefault="00284082" w:rsidP="00265D8E">
            <w:pPr>
              <w:jc w:val="center"/>
            </w:pPr>
            <w:r>
              <w:t>06.10.2010</w:t>
            </w:r>
          </w:p>
        </w:tc>
        <w:tc>
          <w:tcPr>
            <w:tcW w:w="1165" w:type="dxa"/>
          </w:tcPr>
          <w:p w:rsidR="00284082" w:rsidRDefault="00284082">
            <w:pPr>
              <w:jc w:val="center"/>
            </w:pPr>
            <w:r>
              <w:t>нет</w:t>
            </w:r>
          </w:p>
        </w:tc>
        <w:tc>
          <w:tcPr>
            <w:tcW w:w="1296" w:type="dxa"/>
          </w:tcPr>
          <w:p w:rsidR="00284082" w:rsidRDefault="00284082">
            <w:pPr>
              <w:jc w:val="center"/>
            </w:pPr>
            <w:r>
              <w:t>8</w:t>
            </w:r>
          </w:p>
        </w:tc>
        <w:tc>
          <w:tcPr>
            <w:tcW w:w="1748" w:type="dxa"/>
          </w:tcPr>
          <w:p w:rsidR="00284082" w:rsidRDefault="00284082">
            <w:pPr>
              <w:jc w:val="center"/>
            </w:pPr>
            <w:r>
              <w:t>54</w:t>
            </w:r>
          </w:p>
        </w:tc>
        <w:tc>
          <w:tcPr>
            <w:tcW w:w="1494" w:type="dxa"/>
          </w:tcPr>
          <w:p w:rsidR="00284082" w:rsidRDefault="00284082">
            <w:pPr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284082" w:rsidRDefault="00284082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284082" w:rsidRDefault="00284082">
            <w:pPr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284082" w:rsidRDefault="00284082">
            <w:r>
              <w:t>участник</w:t>
            </w:r>
          </w:p>
        </w:tc>
        <w:tc>
          <w:tcPr>
            <w:tcW w:w="1336" w:type="dxa"/>
          </w:tcPr>
          <w:p w:rsidR="00284082" w:rsidRDefault="00284082">
            <w:r>
              <w:t>Шевченко Н.А.</w:t>
            </w:r>
          </w:p>
        </w:tc>
      </w:tr>
      <w:tr w:rsidR="00284082">
        <w:tc>
          <w:tcPr>
            <w:tcW w:w="783" w:type="dxa"/>
          </w:tcPr>
          <w:p w:rsidR="00284082" w:rsidRDefault="00284082">
            <w:pPr>
              <w:pStyle w:val="aff0"/>
              <w:numPr>
                <w:ilvl w:val="0"/>
                <w:numId w:val="1"/>
              </w:numPr>
            </w:pPr>
          </w:p>
        </w:tc>
        <w:tc>
          <w:tcPr>
            <w:tcW w:w="1799" w:type="dxa"/>
            <w:vAlign w:val="center"/>
          </w:tcPr>
          <w:p w:rsidR="00284082" w:rsidRDefault="0028408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Полухин</w:t>
            </w:r>
            <w:proofErr w:type="spellEnd"/>
            <w:r>
              <w:rPr>
                <w:color w:val="000000"/>
              </w:rPr>
              <w:t xml:space="preserve"> Никита Николаевич</w:t>
            </w:r>
          </w:p>
        </w:tc>
        <w:tc>
          <w:tcPr>
            <w:tcW w:w="1345" w:type="dxa"/>
            <w:vAlign w:val="center"/>
          </w:tcPr>
          <w:p w:rsidR="00284082" w:rsidRDefault="00284082">
            <w:pPr>
              <w:jc w:val="center"/>
            </w:pPr>
            <w:r>
              <w:t>14.09.2010</w:t>
            </w:r>
          </w:p>
        </w:tc>
        <w:tc>
          <w:tcPr>
            <w:tcW w:w="1165" w:type="dxa"/>
          </w:tcPr>
          <w:p w:rsidR="00284082" w:rsidRDefault="00284082">
            <w:pPr>
              <w:jc w:val="center"/>
            </w:pPr>
            <w:r>
              <w:t>нет</w:t>
            </w:r>
          </w:p>
        </w:tc>
        <w:tc>
          <w:tcPr>
            <w:tcW w:w="1296" w:type="dxa"/>
          </w:tcPr>
          <w:p w:rsidR="00284082" w:rsidRDefault="00284082">
            <w:pPr>
              <w:jc w:val="center"/>
            </w:pPr>
            <w:r>
              <w:t>8</w:t>
            </w:r>
          </w:p>
        </w:tc>
        <w:tc>
          <w:tcPr>
            <w:tcW w:w="1748" w:type="dxa"/>
          </w:tcPr>
          <w:p w:rsidR="00284082" w:rsidRDefault="00284082">
            <w:pPr>
              <w:jc w:val="center"/>
            </w:pPr>
            <w:r>
              <w:t>54</w:t>
            </w:r>
          </w:p>
        </w:tc>
        <w:tc>
          <w:tcPr>
            <w:tcW w:w="1494" w:type="dxa"/>
          </w:tcPr>
          <w:p w:rsidR="00284082" w:rsidRDefault="00284082">
            <w:pPr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284082" w:rsidRDefault="00284082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284082" w:rsidRDefault="00284082">
            <w:pPr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284082" w:rsidRDefault="00284082">
            <w:r>
              <w:t>участник</w:t>
            </w:r>
          </w:p>
        </w:tc>
        <w:tc>
          <w:tcPr>
            <w:tcW w:w="1336" w:type="dxa"/>
          </w:tcPr>
          <w:p w:rsidR="00284082" w:rsidRDefault="00284082">
            <w:r>
              <w:t>Шевченко Н.А.</w:t>
            </w:r>
          </w:p>
        </w:tc>
      </w:tr>
      <w:tr w:rsidR="00284082">
        <w:tc>
          <w:tcPr>
            <w:tcW w:w="783" w:type="dxa"/>
          </w:tcPr>
          <w:p w:rsidR="00284082" w:rsidRDefault="00284082">
            <w:pPr>
              <w:pStyle w:val="aff0"/>
              <w:numPr>
                <w:ilvl w:val="0"/>
                <w:numId w:val="1"/>
              </w:numPr>
            </w:pPr>
          </w:p>
        </w:tc>
        <w:tc>
          <w:tcPr>
            <w:tcW w:w="1799" w:type="dxa"/>
            <w:vAlign w:val="center"/>
          </w:tcPr>
          <w:p w:rsidR="00284082" w:rsidRDefault="00284082">
            <w:pPr>
              <w:rPr>
                <w:color w:val="000000"/>
              </w:rPr>
            </w:pPr>
            <w:r>
              <w:rPr>
                <w:color w:val="000000"/>
              </w:rPr>
              <w:t>Петрова Алёна Юрьевна</w:t>
            </w:r>
          </w:p>
        </w:tc>
        <w:tc>
          <w:tcPr>
            <w:tcW w:w="1345" w:type="dxa"/>
            <w:vAlign w:val="center"/>
          </w:tcPr>
          <w:p w:rsidR="00284082" w:rsidRDefault="00284082">
            <w:pPr>
              <w:jc w:val="center"/>
            </w:pPr>
            <w:r>
              <w:t>28.08.2010</w:t>
            </w:r>
          </w:p>
        </w:tc>
        <w:tc>
          <w:tcPr>
            <w:tcW w:w="1165" w:type="dxa"/>
          </w:tcPr>
          <w:p w:rsidR="00284082" w:rsidRDefault="00284082">
            <w:pPr>
              <w:jc w:val="center"/>
            </w:pPr>
            <w:r>
              <w:t>нет</w:t>
            </w:r>
          </w:p>
        </w:tc>
        <w:tc>
          <w:tcPr>
            <w:tcW w:w="1296" w:type="dxa"/>
          </w:tcPr>
          <w:p w:rsidR="00284082" w:rsidRDefault="00284082">
            <w:pPr>
              <w:jc w:val="center"/>
            </w:pPr>
            <w:r>
              <w:t>8</w:t>
            </w:r>
          </w:p>
        </w:tc>
        <w:tc>
          <w:tcPr>
            <w:tcW w:w="1748" w:type="dxa"/>
          </w:tcPr>
          <w:p w:rsidR="00284082" w:rsidRDefault="00284082">
            <w:pPr>
              <w:jc w:val="center"/>
            </w:pPr>
            <w:r>
              <w:t>54</w:t>
            </w:r>
          </w:p>
        </w:tc>
        <w:tc>
          <w:tcPr>
            <w:tcW w:w="1494" w:type="dxa"/>
          </w:tcPr>
          <w:p w:rsidR="00284082" w:rsidRDefault="00284082">
            <w:pPr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284082" w:rsidRDefault="00284082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284082" w:rsidRDefault="00284082">
            <w:pPr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284082" w:rsidRDefault="00284082">
            <w:r>
              <w:t>участник</w:t>
            </w:r>
          </w:p>
        </w:tc>
        <w:tc>
          <w:tcPr>
            <w:tcW w:w="1336" w:type="dxa"/>
          </w:tcPr>
          <w:p w:rsidR="00284082" w:rsidRDefault="00284082">
            <w:r>
              <w:t>Шевченко Н.А.</w:t>
            </w:r>
          </w:p>
        </w:tc>
      </w:tr>
      <w:tr w:rsidR="00284082">
        <w:tc>
          <w:tcPr>
            <w:tcW w:w="783" w:type="dxa"/>
          </w:tcPr>
          <w:p w:rsidR="00284082" w:rsidRDefault="00284082">
            <w:pPr>
              <w:pStyle w:val="aff0"/>
              <w:numPr>
                <w:ilvl w:val="0"/>
                <w:numId w:val="1"/>
              </w:numPr>
            </w:pPr>
          </w:p>
        </w:tc>
        <w:tc>
          <w:tcPr>
            <w:tcW w:w="1799" w:type="dxa"/>
            <w:vAlign w:val="center"/>
          </w:tcPr>
          <w:p w:rsidR="00284082" w:rsidRDefault="00284082">
            <w:pPr>
              <w:rPr>
                <w:color w:val="000000"/>
              </w:rPr>
            </w:pPr>
            <w:r>
              <w:rPr>
                <w:color w:val="000000"/>
              </w:rPr>
              <w:t>Поддубская Ирина Андреевна</w:t>
            </w:r>
          </w:p>
        </w:tc>
        <w:tc>
          <w:tcPr>
            <w:tcW w:w="1345" w:type="dxa"/>
            <w:vAlign w:val="center"/>
          </w:tcPr>
          <w:p w:rsidR="00284082" w:rsidRDefault="00284082">
            <w:pPr>
              <w:jc w:val="center"/>
            </w:pPr>
            <w:r>
              <w:t>04.05.2010</w:t>
            </w:r>
          </w:p>
        </w:tc>
        <w:tc>
          <w:tcPr>
            <w:tcW w:w="1165" w:type="dxa"/>
          </w:tcPr>
          <w:p w:rsidR="00284082" w:rsidRDefault="00284082">
            <w:pPr>
              <w:jc w:val="center"/>
            </w:pPr>
            <w:r>
              <w:t>нет</w:t>
            </w:r>
          </w:p>
        </w:tc>
        <w:tc>
          <w:tcPr>
            <w:tcW w:w="1296" w:type="dxa"/>
          </w:tcPr>
          <w:p w:rsidR="00284082" w:rsidRDefault="00284082">
            <w:pPr>
              <w:jc w:val="center"/>
            </w:pPr>
            <w:r>
              <w:t>8</w:t>
            </w:r>
          </w:p>
        </w:tc>
        <w:tc>
          <w:tcPr>
            <w:tcW w:w="1748" w:type="dxa"/>
          </w:tcPr>
          <w:p w:rsidR="00284082" w:rsidRDefault="00284082">
            <w:pPr>
              <w:jc w:val="center"/>
            </w:pPr>
            <w:r>
              <w:t>54</w:t>
            </w:r>
          </w:p>
        </w:tc>
        <w:tc>
          <w:tcPr>
            <w:tcW w:w="1494" w:type="dxa"/>
          </w:tcPr>
          <w:p w:rsidR="00284082" w:rsidRDefault="00284082">
            <w:pPr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284082" w:rsidRDefault="00284082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284082" w:rsidRDefault="00284082">
            <w:pPr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284082" w:rsidRDefault="00284082">
            <w:r>
              <w:t>участник</w:t>
            </w:r>
          </w:p>
        </w:tc>
        <w:tc>
          <w:tcPr>
            <w:tcW w:w="1336" w:type="dxa"/>
          </w:tcPr>
          <w:p w:rsidR="00284082" w:rsidRDefault="00284082">
            <w:r>
              <w:t>Шевченко Н.А.</w:t>
            </w:r>
          </w:p>
        </w:tc>
      </w:tr>
    </w:tbl>
    <w:p w:rsidR="006650EE" w:rsidRDefault="006650EE">
      <w:bookmarkStart w:id="0" w:name="_GoBack"/>
      <w:bookmarkEnd w:id="0"/>
    </w:p>
    <w:p w:rsidR="006650EE" w:rsidRDefault="00284082">
      <w:pPr>
        <w:pStyle w:val="aff"/>
        <w:rPr>
          <w:sz w:val="28"/>
          <w:szCs w:val="28"/>
        </w:rPr>
      </w:pPr>
      <w:r>
        <w:rPr>
          <w:sz w:val="28"/>
          <w:szCs w:val="28"/>
        </w:rPr>
        <w:t>Председатель жюри: Мерзлякова Н.Б.</w:t>
      </w:r>
    </w:p>
    <w:p w:rsidR="006650EE" w:rsidRDefault="00284082">
      <w:pPr>
        <w:rPr>
          <w:sz w:val="28"/>
          <w:szCs w:val="28"/>
        </w:rPr>
      </w:pPr>
      <w:r>
        <w:rPr>
          <w:sz w:val="28"/>
          <w:szCs w:val="28"/>
        </w:rPr>
        <w:t xml:space="preserve">            Члены жюри: Муравская Т.Н., учитель русского языка и литературы</w:t>
      </w:r>
    </w:p>
    <w:p w:rsidR="006650EE" w:rsidRDefault="00284082">
      <w:pPr>
        <w:pStyle w:val="a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Каптюк Г.И., учитель географии</w:t>
      </w:r>
    </w:p>
    <w:p w:rsidR="006650EE" w:rsidRDefault="00284082">
      <w:pPr>
        <w:pStyle w:val="a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Вильток А.В., учитель начальных классов</w:t>
      </w:r>
    </w:p>
    <w:p w:rsidR="006650EE" w:rsidRDefault="00284082">
      <w:pPr>
        <w:pStyle w:val="aff"/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Бургут Г.М., учитель-логопед</w:t>
      </w:r>
    </w:p>
    <w:sectPr w:rsidR="006650EE">
      <w:pgSz w:w="16838" w:h="11906" w:orient="landscape"/>
      <w:pgMar w:top="1186" w:right="1134" w:bottom="850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86437"/>
    <w:multiLevelType w:val="hybridMultilevel"/>
    <w:tmpl w:val="9E1C3F7C"/>
    <w:lvl w:ilvl="0" w:tplc="0622981A">
      <w:start w:val="1"/>
      <w:numFmt w:val="decimal"/>
      <w:lvlText w:val="%1."/>
      <w:lvlJc w:val="left"/>
      <w:pPr>
        <w:ind w:left="720" w:hanging="360"/>
      </w:pPr>
    </w:lvl>
    <w:lvl w:ilvl="1" w:tplc="A684B19E" w:tentative="1">
      <w:start w:val="1"/>
      <w:numFmt w:val="lowerLetter"/>
      <w:lvlText w:val="%2."/>
      <w:lvlJc w:val="left"/>
      <w:pPr>
        <w:ind w:left="1440" w:hanging="360"/>
      </w:pPr>
    </w:lvl>
    <w:lvl w:ilvl="2" w:tplc="97E469CC" w:tentative="1">
      <w:start w:val="1"/>
      <w:numFmt w:val="lowerRoman"/>
      <w:lvlText w:val="%3."/>
      <w:lvlJc w:val="right"/>
      <w:pPr>
        <w:ind w:left="2160" w:hanging="180"/>
      </w:pPr>
    </w:lvl>
    <w:lvl w:ilvl="3" w:tplc="1DDA79A6" w:tentative="1">
      <w:start w:val="1"/>
      <w:numFmt w:val="decimal"/>
      <w:lvlText w:val="%4."/>
      <w:lvlJc w:val="left"/>
      <w:pPr>
        <w:ind w:left="2880" w:hanging="360"/>
      </w:pPr>
    </w:lvl>
    <w:lvl w:ilvl="4" w:tplc="4C48B502" w:tentative="1">
      <w:start w:val="1"/>
      <w:numFmt w:val="lowerLetter"/>
      <w:lvlText w:val="%5."/>
      <w:lvlJc w:val="left"/>
      <w:pPr>
        <w:ind w:left="3600" w:hanging="360"/>
      </w:pPr>
    </w:lvl>
    <w:lvl w:ilvl="5" w:tplc="7E96B6DE" w:tentative="1">
      <w:start w:val="1"/>
      <w:numFmt w:val="lowerRoman"/>
      <w:lvlText w:val="%6."/>
      <w:lvlJc w:val="right"/>
      <w:pPr>
        <w:ind w:left="4320" w:hanging="180"/>
      </w:pPr>
    </w:lvl>
    <w:lvl w:ilvl="6" w:tplc="EBB053AC" w:tentative="1">
      <w:start w:val="1"/>
      <w:numFmt w:val="decimal"/>
      <w:lvlText w:val="%7."/>
      <w:lvlJc w:val="left"/>
      <w:pPr>
        <w:ind w:left="5040" w:hanging="360"/>
      </w:pPr>
    </w:lvl>
    <w:lvl w:ilvl="7" w:tplc="7F16D116" w:tentative="1">
      <w:start w:val="1"/>
      <w:numFmt w:val="lowerLetter"/>
      <w:lvlText w:val="%8."/>
      <w:lvlJc w:val="left"/>
      <w:pPr>
        <w:ind w:left="5760" w:hanging="360"/>
      </w:pPr>
    </w:lvl>
    <w:lvl w:ilvl="8" w:tplc="D0364EC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9E7"/>
    <w:rsid w:val="00187062"/>
    <w:rsid w:val="00284082"/>
    <w:rsid w:val="003D4E38"/>
    <w:rsid w:val="00565132"/>
    <w:rsid w:val="006650EE"/>
    <w:rsid w:val="007A14F6"/>
    <w:rsid w:val="0092173F"/>
    <w:rsid w:val="00935890"/>
    <w:rsid w:val="0094489F"/>
    <w:rsid w:val="00C70DC3"/>
    <w:rsid w:val="00CB69E7"/>
    <w:rsid w:val="00E9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footnote text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Pr>
      <w:sz w:val="20"/>
      <w:szCs w:val="20"/>
    </w:rPr>
  </w:style>
  <w:style w:type="character" w:styleId="af2">
    <w:name w:val="footnote reference"/>
    <w:uiPriority w:val="99"/>
    <w:semiHidden/>
    <w:unhideWhenUsed/>
    <w:rPr>
      <w:vertAlign w:val="superscript"/>
    </w:rPr>
  </w:style>
  <w:style w:type="paragraph" w:styleId="af3">
    <w:name w:val="endnote text"/>
    <w:link w:val="af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Pr>
      <w:sz w:val="20"/>
      <w:szCs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character" w:styleId="af6">
    <w:name w:val="Hyperlink"/>
    <w:uiPriority w:val="99"/>
    <w:unhideWhenUsed/>
    <w:rPr>
      <w:color w:val="0000FF" w:themeColor="hyperlink"/>
      <w:u w:val="single"/>
    </w:rPr>
  </w:style>
  <w:style w:type="paragraph" w:styleId="af7">
    <w:name w:val="Plain Text"/>
    <w:link w:val="af8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8">
    <w:name w:val="Текст Знак"/>
    <w:link w:val="af7"/>
    <w:uiPriority w:val="99"/>
    <w:rPr>
      <w:rFonts w:ascii="Courier New" w:hAnsi="Courier New" w:cs="Courier New"/>
      <w:sz w:val="21"/>
      <w:szCs w:val="21"/>
    </w:rPr>
  </w:style>
  <w:style w:type="paragraph" w:styleId="af9">
    <w:name w:val="header"/>
    <w:link w:val="afa"/>
    <w:uiPriority w:val="99"/>
    <w:unhideWhenUsed/>
    <w:pPr>
      <w:spacing w:after="0" w:line="240" w:lineRule="auto"/>
    </w:pPr>
  </w:style>
  <w:style w:type="character" w:customStyle="1" w:styleId="afa">
    <w:name w:val="Верхний колонтитул Знак"/>
    <w:link w:val="af9"/>
    <w:uiPriority w:val="99"/>
  </w:style>
  <w:style w:type="paragraph" w:styleId="afb">
    <w:name w:val="footer"/>
    <w:link w:val="afc"/>
    <w:uiPriority w:val="99"/>
    <w:unhideWhenUsed/>
    <w:pPr>
      <w:spacing w:after="0" w:line="240" w:lineRule="auto"/>
    </w:pPr>
  </w:style>
  <w:style w:type="character" w:customStyle="1" w:styleId="afc">
    <w:name w:val="Нижний колонтитул Знак"/>
    <w:link w:val="afb"/>
    <w:uiPriority w:val="99"/>
  </w:style>
  <w:style w:type="paragraph" w:styleId="afd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afe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footnote text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Pr>
      <w:sz w:val="20"/>
      <w:szCs w:val="20"/>
    </w:rPr>
  </w:style>
  <w:style w:type="character" w:styleId="af2">
    <w:name w:val="footnote reference"/>
    <w:uiPriority w:val="99"/>
    <w:semiHidden/>
    <w:unhideWhenUsed/>
    <w:rPr>
      <w:vertAlign w:val="superscript"/>
    </w:rPr>
  </w:style>
  <w:style w:type="paragraph" w:styleId="af3">
    <w:name w:val="endnote text"/>
    <w:link w:val="af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Pr>
      <w:sz w:val="20"/>
      <w:szCs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character" w:styleId="af6">
    <w:name w:val="Hyperlink"/>
    <w:uiPriority w:val="99"/>
    <w:unhideWhenUsed/>
    <w:rPr>
      <w:color w:val="0000FF" w:themeColor="hyperlink"/>
      <w:u w:val="single"/>
    </w:rPr>
  </w:style>
  <w:style w:type="paragraph" w:styleId="af7">
    <w:name w:val="Plain Text"/>
    <w:link w:val="af8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8">
    <w:name w:val="Текст Знак"/>
    <w:link w:val="af7"/>
    <w:uiPriority w:val="99"/>
    <w:rPr>
      <w:rFonts w:ascii="Courier New" w:hAnsi="Courier New" w:cs="Courier New"/>
      <w:sz w:val="21"/>
      <w:szCs w:val="21"/>
    </w:rPr>
  </w:style>
  <w:style w:type="paragraph" w:styleId="af9">
    <w:name w:val="header"/>
    <w:link w:val="afa"/>
    <w:uiPriority w:val="99"/>
    <w:unhideWhenUsed/>
    <w:pPr>
      <w:spacing w:after="0" w:line="240" w:lineRule="auto"/>
    </w:pPr>
  </w:style>
  <w:style w:type="character" w:customStyle="1" w:styleId="afa">
    <w:name w:val="Верхний колонтитул Знак"/>
    <w:link w:val="af9"/>
    <w:uiPriority w:val="99"/>
  </w:style>
  <w:style w:type="paragraph" w:styleId="afb">
    <w:name w:val="footer"/>
    <w:link w:val="afc"/>
    <w:uiPriority w:val="99"/>
    <w:unhideWhenUsed/>
    <w:pPr>
      <w:spacing w:after="0" w:line="240" w:lineRule="auto"/>
    </w:pPr>
  </w:style>
  <w:style w:type="character" w:customStyle="1" w:styleId="afc">
    <w:name w:val="Нижний колонтитул Знак"/>
    <w:link w:val="afb"/>
    <w:uiPriority w:val="99"/>
  </w:style>
  <w:style w:type="paragraph" w:styleId="afd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afe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2024-10-02T08:06:00Z</dcterms:created>
  <dcterms:modified xsi:type="dcterms:W3CDTF">2024-10-02T08:09:00Z</dcterms:modified>
</cp:coreProperties>
</file>