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1F" w:rsidRDefault="0033501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vertAlign w:val="subscript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Протокол проведения школьного этапа Всероссийской олимпиады школьников по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английскому языку</w:t>
      </w:r>
    </w:p>
    <w:p w:rsidR="00DC6F1F" w:rsidRDefault="0033501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vertAlign w:val="subscript"/>
        </w:rPr>
      </w:pPr>
      <w:r>
        <w:rPr>
          <w:rFonts w:ascii="Times New Roman" w:eastAsia="Calibri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70E0">
        <w:rPr>
          <w:rFonts w:ascii="Times New Roman" w:eastAsia="Calibri" w:hAnsi="Times New Roman" w:cs="Times New Roman"/>
          <w:sz w:val="26"/>
          <w:szCs w:val="26"/>
          <w:vertAlign w:val="subscript"/>
        </w:rPr>
        <w:t xml:space="preserve">                            </w:t>
      </w:r>
      <w:r>
        <w:rPr>
          <w:rFonts w:ascii="Times New Roman" w:eastAsia="Calibri" w:hAnsi="Times New Roman" w:cs="Times New Roman"/>
          <w:sz w:val="26"/>
          <w:szCs w:val="26"/>
          <w:vertAlign w:val="subscript"/>
        </w:rPr>
        <w:t>предмет</w:t>
      </w:r>
    </w:p>
    <w:p w:rsidR="00DC6F1F" w:rsidRDefault="0033501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6"/>
          <w:szCs w:val="26"/>
          <w:vertAlign w:val="subscript"/>
        </w:rPr>
      </w:pPr>
      <w:r>
        <w:rPr>
          <w:rFonts w:ascii="Times New Roman" w:eastAsia="Calibri" w:hAnsi="Times New Roman" w:cs="Times New Roman"/>
          <w:sz w:val="26"/>
          <w:szCs w:val="26"/>
        </w:rPr>
        <w:t>в 2024-2025 учебном году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  <w:u w:val="single"/>
          <w:vertAlign w:val="subscript"/>
        </w:rPr>
        <w:t>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МКОУ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Кемчугская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СОШ  имени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М.А.Хлебникова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</w:p>
    <w:p w:rsidR="00DC6F1F" w:rsidRDefault="0033501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  <w:vertAlign w:val="subscript"/>
        </w:rPr>
      </w:pPr>
      <w:r>
        <w:rPr>
          <w:rFonts w:ascii="Times New Roman" w:eastAsia="Calibri" w:hAnsi="Times New Roman" w:cs="Times New Roman"/>
          <w:sz w:val="26"/>
          <w:szCs w:val="26"/>
          <w:vertAlign w:val="subscript"/>
        </w:rPr>
        <w:t>образовательная организация</w:t>
      </w:r>
    </w:p>
    <w:p w:rsidR="00DC6F1F" w:rsidRDefault="00DC6F1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C6F1F" w:rsidRDefault="0033501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Предмет: английский язык</w:t>
      </w:r>
    </w:p>
    <w:p w:rsidR="00DC6F1F" w:rsidRDefault="0033501A">
      <w:pPr>
        <w:spacing w:after="0" w:line="240" w:lineRule="auto"/>
        <w:ind w:firstLine="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Дата проведения: 26.09.2024</w:t>
      </w:r>
    </w:p>
    <w:p w:rsidR="00DC6F1F" w:rsidRDefault="00DC6F1F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f0"/>
        <w:tblW w:w="15304" w:type="dxa"/>
        <w:tblInd w:w="-59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59"/>
        <w:gridCol w:w="1134"/>
        <w:gridCol w:w="1276"/>
        <w:gridCol w:w="1843"/>
        <w:gridCol w:w="1417"/>
        <w:gridCol w:w="1418"/>
        <w:gridCol w:w="1417"/>
        <w:gridCol w:w="1242"/>
        <w:gridCol w:w="1446"/>
      </w:tblGrid>
      <w:tr w:rsidR="008E70E0" w:rsidTr="008E70E0">
        <w:tc>
          <w:tcPr>
            <w:tcW w:w="709" w:type="dxa"/>
          </w:tcPr>
          <w:p w:rsidR="00DC6F1F" w:rsidRDefault="0033501A" w:rsidP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DC6F1F" w:rsidRDefault="0033501A" w:rsidP="008E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ОВЗ (да/нет)</w:t>
            </w:r>
          </w:p>
        </w:tc>
        <w:tc>
          <w:tcPr>
            <w:tcW w:w="127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843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417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набранных баллов 1 этап</w:t>
            </w:r>
          </w:p>
        </w:tc>
        <w:tc>
          <w:tcPr>
            <w:tcW w:w="1418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набранных баллов 2 этап</w:t>
            </w:r>
          </w:p>
        </w:tc>
        <w:tc>
          <w:tcPr>
            <w:tcW w:w="1417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242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44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8E70E0" w:rsidTr="008E70E0">
        <w:tc>
          <w:tcPr>
            <w:tcW w:w="709" w:type="dxa"/>
          </w:tcPr>
          <w:p w:rsidR="00DC6F1F" w:rsidRDefault="00DC6F1F" w:rsidP="008E70E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C6F1F" w:rsidRDefault="0033501A" w:rsidP="008E7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501A">
              <w:rPr>
                <w:rFonts w:ascii="Times New Roman" w:eastAsia="SimSun" w:hAnsi="Times New Roman" w:cs="Times New Roman"/>
                <w:sz w:val="24"/>
                <w:szCs w:val="24"/>
              </w:rPr>
              <w:t>Будюк</w:t>
            </w:r>
            <w:proofErr w:type="spellEnd"/>
            <w:r w:rsidRPr="0033501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1559" w:type="dxa"/>
            <w:vAlign w:val="center"/>
          </w:tcPr>
          <w:p w:rsidR="00DC6F1F" w:rsidRPr="0033501A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134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44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 Н.А.</w:t>
            </w:r>
          </w:p>
        </w:tc>
      </w:tr>
      <w:tr w:rsidR="008E70E0" w:rsidTr="008E70E0">
        <w:tc>
          <w:tcPr>
            <w:tcW w:w="709" w:type="dxa"/>
          </w:tcPr>
          <w:p w:rsidR="00DC6F1F" w:rsidRDefault="00DC6F1F" w:rsidP="008E70E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C6F1F" w:rsidRDefault="0033501A" w:rsidP="008E7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Евсеев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Илья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Евгеньевич</w:t>
            </w:r>
            <w:proofErr w:type="spellEnd"/>
          </w:p>
        </w:tc>
        <w:tc>
          <w:tcPr>
            <w:tcW w:w="1559" w:type="dxa"/>
            <w:vAlign w:val="center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134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2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44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 Н.А.</w:t>
            </w:r>
          </w:p>
        </w:tc>
      </w:tr>
      <w:tr w:rsidR="008E70E0" w:rsidTr="008E70E0">
        <w:tc>
          <w:tcPr>
            <w:tcW w:w="709" w:type="dxa"/>
          </w:tcPr>
          <w:p w:rsidR="00DC6F1F" w:rsidRDefault="00DC6F1F" w:rsidP="008E70E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C6F1F" w:rsidRDefault="0033501A" w:rsidP="008E7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Морозова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Варвара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  <w:proofErr w:type="spellEnd"/>
          </w:p>
        </w:tc>
        <w:tc>
          <w:tcPr>
            <w:tcW w:w="1559" w:type="dxa"/>
            <w:vAlign w:val="center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02.06.2011</w:t>
            </w:r>
          </w:p>
        </w:tc>
        <w:tc>
          <w:tcPr>
            <w:tcW w:w="1134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42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44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 Н.А.</w:t>
            </w:r>
          </w:p>
        </w:tc>
      </w:tr>
      <w:tr w:rsidR="008E70E0" w:rsidTr="008E70E0">
        <w:tc>
          <w:tcPr>
            <w:tcW w:w="709" w:type="dxa"/>
          </w:tcPr>
          <w:p w:rsidR="00DC6F1F" w:rsidRDefault="00DC6F1F" w:rsidP="008E70E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C6F1F" w:rsidRDefault="0033501A" w:rsidP="008E7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Салоед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  <w:proofErr w:type="spellEnd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 w:rsidRPr="0033501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Витальевна</w:t>
            </w:r>
            <w:proofErr w:type="spellEnd"/>
          </w:p>
        </w:tc>
        <w:tc>
          <w:tcPr>
            <w:tcW w:w="1559" w:type="dxa"/>
            <w:vAlign w:val="center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20.03.2011</w:t>
            </w:r>
          </w:p>
        </w:tc>
        <w:tc>
          <w:tcPr>
            <w:tcW w:w="1134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</w:tcPr>
          <w:p w:rsidR="00DC6F1F" w:rsidRDefault="00335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6F1F" w:rsidRPr="008E70E0" w:rsidRDefault="008E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42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446" w:type="dxa"/>
          </w:tcPr>
          <w:p w:rsidR="00DC6F1F" w:rsidRDefault="0033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 Н.А.</w:t>
            </w:r>
          </w:p>
        </w:tc>
      </w:tr>
    </w:tbl>
    <w:p w:rsidR="00DC6F1F" w:rsidRDefault="00DC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0E0" w:rsidRDefault="008E70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70E0" w:rsidRDefault="008E70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C6F1F" w:rsidRDefault="00335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жюри: Мерзлякова Н.Б.</w:t>
      </w:r>
    </w:p>
    <w:p w:rsidR="00DC6F1F" w:rsidRDefault="00335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Члены жюри: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Муравская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Т.Н., учитель русского языка и литературы</w:t>
      </w:r>
    </w:p>
    <w:p w:rsidR="00DC6F1F" w:rsidRDefault="00335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Каптюк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Г.И., учитель географии</w:t>
      </w:r>
    </w:p>
    <w:p w:rsidR="00DC6F1F" w:rsidRDefault="00335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Вильток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А.В., учитель начальных классов</w:t>
      </w:r>
    </w:p>
    <w:p w:rsidR="00DC6F1F" w:rsidRPr="008E70E0" w:rsidRDefault="0033501A" w:rsidP="008E7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Бургут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Г.М., учитель-логопед</w:t>
      </w:r>
      <w:bookmarkStart w:id="0" w:name="_GoBack"/>
      <w:bookmarkEnd w:id="0"/>
    </w:p>
    <w:sectPr w:rsidR="00DC6F1F" w:rsidRPr="008E70E0">
      <w:pgSz w:w="16838" w:h="11906" w:orient="landscape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0848"/>
    <w:multiLevelType w:val="hybridMultilevel"/>
    <w:tmpl w:val="C3A8915C"/>
    <w:lvl w:ilvl="0" w:tplc="E5C6799E">
      <w:start w:val="1"/>
      <w:numFmt w:val="decimal"/>
      <w:lvlText w:val="%1."/>
      <w:lvlJc w:val="left"/>
      <w:pPr>
        <w:ind w:left="720" w:hanging="360"/>
      </w:pPr>
    </w:lvl>
    <w:lvl w:ilvl="1" w:tplc="057EED34" w:tentative="1">
      <w:start w:val="1"/>
      <w:numFmt w:val="lowerLetter"/>
      <w:lvlText w:val="%2."/>
      <w:lvlJc w:val="left"/>
      <w:pPr>
        <w:ind w:left="1440" w:hanging="360"/>
      </w:pPr>
    </w:lvl>
    <w:lvl w:ilvl="2" w:tplc="8DB4D674" w:tentative="1">
      <w:start w:val="1"/>
      <w:numFmt w:val="lowerRoman"/>
      <w:lvlText w:val="%3."/>
      <w:lvlJc w:val="right"/>
      <w:pPr>
        <w:ind w:left="2160" w:hanging="180"/>
      </w:pPr>
    </w:lvl>
    <w:lvl w:ilvl="3" w:tplc="B7164DA8" w:tentative="1">
      <w:start w:val="1"/>
      <w:numFmt w:val="decimal"/>
      <w:lvlText w:val="%4."/>
      <w:lvlJc w:val="left"/>
      <w:pPr>
        <w:ind w:left="2880" w:hanging="360"/>
      </w:pPr>
    </w:lvl>
    <w:lvl w:ilvl="4" w:tplc="A7E46798" w:tentative="1">
      <w:start w:val="1"/>
      <w:numFmt w:val="lowerLetter"/>
      <w:lvlText w:val="%5."/>
      <w:lvlJc w:val="left"/>
      <w:pPr>
        <w:ind w:left="3600" w:hanging="360"/>
      </w:pPr>
    </w:lvl>
    <w:lvl w:ilvl="5" w:tplc="B12204B2" w:tentative="1">
      <w:start w:val="1"/>
      <w:numFmt w:val="lowerRoman"/>
      <w:lvlText w:val="%6."/>
      <w:lvlJc w:val="right"/>
      <w:pPr>
        <w:ind w:left="4320" w:hanging="180"/>
      </w:pPr>
    </w:lvl>
    <w:lvl w:ilvl="6" w:tplc="5DFAB4A6" w:tentative="1">
      <w:start w:val="1"/>
      <w:numFmt w:val="decimal"/>
      <w:lvlText w:val="%7."/>
      <w:lvlJc w:val="left"/>
      <w:pPr>
        <w:ind w:left="5040" w:hanging="360"/>
      </w:pPr>
    </w:lvl>
    <w:lvl w:ilvl="7" w:tplc="C5D28B52" w:tentative="1">
      <w:start w:val="1"/>
      <w:numFmt w:val="lowerLetter"/>
      <w:lvlText w:val="%8."/>
      <w:lvlJc w:val="left"/>
      <w:pPr>
        <w:ind w:left="5760" w:hanging="360"/>
      </w:pPr>
    </w:lvl>
    <w:lvl w:ilvl="8" w:tplc="54F6C5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C6F1F"/>
    <w:rsid w:val="0033501A"/>
    <w:rsid w:val="008E70E0"/>
    <w:rsid w:val="00DC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f0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f0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1</cp:revision>
  <dcterms:created xsi:type="dcterms:W3CDTF">2024-10-02T03:20:00Z</dcterms:created>
  <dcterms:modified xsi:type="dcterms:W3CDTF">2024-10-02T07:38:00Z</dcterms:modified>
</cp:coreProperties>
</file>